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DAD2" w14:textId="004AA38A" w:rsidR="00DE071F" w:rsidRDefault="00900334" w:rsidP="00B34DC9">
      <w:pPr>
        <w:jc w:val="both"/>
      </w:pPr>
      <w:r>
        <w:t>Wymagania edukacyjne ,</w:t>
      </w:r>
      <w:r w:rsidR="00DE071F" w:rsidRPr="00DE071F">
        <w:t xml:space="preserve"> </w:t>
      </w:r>
      <w:r w:rsidR="00DE071F">
        <w:t>przedmiot</w:t>
      </w:r>
      <w:r>
        <w:t xml:space="preserve">: </w:t>
      </w:r>
      <w:r w:rsidR="00DE071F">
        <w:t xml:space="preserve"> </w:t>
      </w:r>
      <w:r w:rsidR="00DE071F" w:rsidRPr="00DE071F">
        <w:rPr>
          <w:b/>
          <w:bCs/>
        </w:rPr>
        <w:t>technika</w:t>
      </w:r>
      <w:r w:rsidR="00DE071F">
        <w:t xml:space="preserve"> nauczyciel prowadzący Weronika Lewandowska</w:t>
      </w:r>
    </w:p>
    <w:p w14:paraId="1BF46170" w14:textId="77777777" w:rsidR="00B34DC9" w:rsidRDefault="00B34DC9" w:rsidP="00B34DC9">
      <w:pPr>
        <w:jc w:val="both"/>
      </w:pPr>
    </w:p>
    <w:p w14:paraId="094AD38B" w14:textId="77777777" w:rsidR="00DE071F" w:rsidRPr="00DE071F" w:rsidRDefault="00DE071F" w:rsidP="00B34DC9">
      <w:pPr>
        <w:jc w:val="both"/>
        <w:rPr>
          <w:b/>
          <w:bCs/>
        </w:rPr>
      </w:pPr>
      <w:r w:rsidRPr="00DE071F">
        <w:rPr>
          <w:b/>
          <w:bCs/>
        </w:rPr>
        <w:t xml:space="preserve">1. Ocenie podlegają następujące formy pracy ucznia: </w:t>
      </w:r>
    </w:p>
    <w:p w14:paraId="16A22469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>
        <w:t>P</w:t>
      </w:r>
      <w:r w:rsidRPr="00DE071F">
        <w:t>rzygotowanie do zaj</w:t>
      </w:r>
      <w:r>
        <w:t>ęć, praca na lekcji,</w:t>
      </w:r>
      <w:r w:rsidRPr="00DE071F">
        <w:t xml:space="preserve"> </w:t>
      </w:r>
    </w:p>
    <w:p w14:paraId="655B8A5D" w14:textId="4D00C041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 xml:space="preserve"> </w:t>
      </w:r>
      <w:r w:rsidR="00900334">
        <w:t>A</w:t>
      </w:r>
      <w:r w:rsidRPr="00DE071F">
        <w:t xml:space="preserve">ktywność na lekcji, </w:t>
      </w:r>
    </w:p>
    <w:p w14:paraId="03D7F0CC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>Obserwacja pracy uczniów,</w:t>
      </w:r>
    </w:p>
    <w:p w14:paraId="0E3D81E0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 xml:space="preserve">Dokładność, staranność i dobra organizacja pracy podczas wykonywania zadań wytwórczych,  </w:t>
      </w:r>
    </w:p>
    <w:p w14:paraId="31EB73B8" w14:textId="21BA7D8A" w:rsidR="00DE071F" w:rsidRDefault="00DE071F" w:rsidP="00900334">
      <w:pPr>
        <w:pStyle w:val="Akapitzlist"/>
        <w:numPr>
          <w:ilvl w:val="0"/>
          <w:numId w:val="1"/>
        </w:numPr>
        <w:jc w:val="both"/>
      </w:pPr>
      <w:r w:rsidRPr="00DE071F">
        <w:t>Umiejętność korzystania z rysunków, schematów,</w:t>
      </w:r>
    </w:p>
    <w:p w14:paraId="30C318C9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 xml:space="preserve">Współpraca w zespole, </w:t>
      </w:r>
    </w:p>
    <w:p w14:paraId="479AA0AD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 xml:space="preserve">Samodzielne uzupełnianie kart pracy, </w:t>
      </w:r>
    </w:p>
    <w:p w14:paraId="1212D588" w14:textId="77777777" w:rsidR="00DE071F" w:rsidRDefault="00DE071F" w:rsidP="00B34DC9">
      <w:pPr>
        <w:pStyle w:val="Akapitzlist"/>
        <w:numPr>
          <w:ilvl w:val="0"/>
          <w:numId w:val="1"/>
        </w:numPr>
        <w:jc w:val="both"/>
      </w:pPr>
      <w:r w:rsidRPr="00DE071F">
        <w:t>Terminowość i systematyczność wykonania prac.</w:t>
      </w:r>
    </w:p>
    <w:p w14:paraId="77967D39" w14:textId="77777777" w:rsidR="00B34DC9" w:rsidRDefault="00B34DC9" w:rsidP="00B34DC9">
      <w:pPr>
        <w:pStyle w:val="Akapitzlist"/>
        <w:jc w:val="both"/>
      </w:pPr>
    </w:p>
    <w:p w14:paraId="634EE419" w14:textId="77777777" w:rsidR="00DE071F" w:rsidRPr="00B34DC9" w:rsidRDefault="00DE071F" w:rsidP="00B34DC9">
      <w:pPr>
        <w:jc w:val="both"/>
        <w:rPr>
          <w:b/>
          <w:bCs/>
        </w:rPr>
      </w:pPr>
      <w:r w:rsidRPr="00B34DC9">
        <w:rPr>
          <w:b/>
          <w:bCs/>
        </w:rPr>
        <w:t xml:space="preserve">2. Przy ocenianiu uczniów posłuży sześciocyfrowa skala ocen: </w:t>
      </w:r>
    </w:p>
    <w:p w14:paraId="64917E9A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 xml:space="preserve">Celujący [6] </w:t>
      </w:r>
    </w:p>
    <w:p w14:paraId="3CB2CCE3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>Bardzo dobry [5]</w:t>
      </w:r>
    </w:p>
    <w:p w14:paraId="326AEC5E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>Dobry [4]</w:t>
      </w:r>
    </w:p>
    <w:p w14:paraId="4AFAAC10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>Dostateczny [3]</w:t>
      </w:r>
    </w:p>
    <w:p w14:paraId="0DA7BA75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 xml:space="preserve">Dopuszczający [2] </w:t>
      </w:r>
    </w:p>
    <w:p w14:paraId="76A8C968" w14:textId="77777777" w:rsidR="00DE071F" w:rsidRDefault="00DE071F" w:rsidP="00B34DC9">
      <w:pPr>
        <w:pStyle w:val="Akapitzlist"/>
        <w:numPr>
          <w:ilvl w:val="0"/>
          <w:numId w:val="3"/>
        </w:numPr>
        <w:jc w:val="both"/>
      </w:pPr>
      <w:r w:rsidRPr="00DE071F">
        <w:t xml:space="preserve">Niedostateczny [1] </w:t>
      </w:r>
    </w:p>
    <w:p w14:paraId="44438FBF" w14:textId="77777777" w:rsidR="00B34DC9" w:rsidRDefault="00B34DC9" w:rsidP="00B34DC9">
      <w:pPr>
        <w:pStyle w:val="Akapitzlist"/>
        <w:jc w:val="both"/>
      </w:pPr>
    </w:p>
    <w:p w14:paraId="491A1D01" w14:textId="12BD102A" w:rsidR="00DE071F" w:rsidRDefault="00DE071F" w:rsidP="00B34DC9">
      <w:pPr>
        <w:jc w:val="both"/>
      </w:pPr>
      <w:r w:rsidRPr="00DE071F">
        <w:t>Nie ma możliwości poprawi</w:t>
      </w:r>
      <w:r w:rsidR="00900334">
        <w:t>e</w:t>
      </w:r>
      <w:r w:rsidRPr="00DE071F">
        <w:t>nia ocen na życzenie ucznia tuż przed klasyfikacją</w:t>
      </w:r>
      <w:r w:rsidR="00B34DC9">
        <w:t xml:space="preserve"> </w:t>
      </w:r>
      <w:r w:rsidRPr="00DE071F">
        <w:t>półroczną</w:t>
      </w:r>
      <w:r w:rsidR="00B34DC9">
        <w:t xml:space="preserve"> lub </w:t>
      </w:r>
      <w:r w:rsidRPr="00DE071F">
        <w:t>roczną.</w:t>
      </w:r>
      <w:r w:rsidR="00B34DC9">
        <w:t xml:space="preserve"> </w:t>
      </w:r>
    </w:p>
    <w:p w14:paraId="09D78E00" w14:textId="77777777" w:rsidR="00DE071F" w:rsidRDefault="00DE071F" w:rsidP="00B34DC9">
      <w:pPr>
        <w:jc w:val="both"/>
      </w:pPr>
      <w:r w:rsidRPr="00DE071F">
        <w:t xml:space="preserve">Oceniając prace wytwórcze należy w szczególności brać pod uwagę wysiłek wkładany przez ucznia w wywiązywanie się z obowiązków wynikających ze specyfiki tego przedmiotu, nie wszyscy, bowiem uczniowie mają zdolności manualne, techniczne czy rysunkowe. </w:t>
      </w:r>
    </w:p>
    <w:p w14:paraId="2D6F5949" w14:textId="77777777" w:rsidR="00B12439" w:rsidRDefault="00B12439" w:rsidP="00B34DC9">
      <w:pPr>
        <w:jc w:val="both"/>
      </w:pPr>
    </w:p>
    <w:p w14:paraId="23C123B5" w14:textId="77777777" w:rsidR="00B12439" w:rsidRDefault="00B12439" w:rsidP="00B34DC9">
      <w:pPr>
        <w:jc w:val="both"/>
      </w:pPr>
    </w:p>
    <w:p w14:paraId="43839698" w14:textId="77777777" w:rsidR="00DE071F" w:rsidRDefault="00DE071F" w:rsidP="00B34DC9">
      <w:pPr>
        <w:jc w:val="both"/>
      </w:pPr>
      <w:r>
        <w:t xml:space="preserve">                                                  </w:t>
      </w:r>
    </w:p>
    <w:p w14:paraId="2A3515C5" w14:textId="77777777" w:rsidR="00B12439" w:rsidRDefault="00B12439" w:rsidP="00B34DC9">
      <w:pPr>
        <w:jc w:val="both"/>
      </w:pPr>
    </w:p>
    <w:p w14:paraId="5190E428" w14:textId="77777777" w:rsidR="00DE071F" w:rsidRDefault="00DE071F" w:rsidP="00B34DC9">
      <w:pPr>
        <w:jc w:val="both"/>
      </w:pPr>
      <w:r>
        <w:t xml:space="preserve">                                                                             </w:t>
      </w:r>
    </w:p>
    <w:sectPr w:rsidR="00DE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01AB"/>
    <w:multiLevelType w:val="hybridMultilevel"/>
    <w:tmpl w:val="7CCC3110"/>
    <w:lvl w:ilvl="0" w:tplc="72EC4C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826E4"/>
    <w:multiLevelType w:val="hybridMultilevel"/>
    <w:tmpl w:val="7354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36546"/>
    <w:multiLevelType w:val="hybridMultilevel"/>
    <w:tmpl w:val="1826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1F"/>
    <w:rsid w:val="00363AAA"/>
    <w:rsid w:val="00900334"/>
    <w:rsid w:val="00B12439"/>
    <w:rsid w:val="00B34DC9"/>
    <w:rsid w:val="00CE5518"/>
    <w:rsid w:val="00D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B5C0"/>
  <w15:chartTrackingRefBased/>
  <w15:docId w15:val="{9AF97D14-E5FB-4F9B-868B-27834E8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X123</dc:creator>
  <cp:keywords/>
  <dc:description/>
  <cp:lastModifiedBy>Bart X123</cp:lastModifiedBy>
  <cp:revision>2</cp:revision>
  <dcterms:created xsi:type="dcterms:W3CDTF">2021-09-06T07:35:00Z</dcterms:created>
  <dcterms:modified xsi:type="dcterms:W3CDTF">2021-09-06T07:35:00Z</dcterms:modified>
</cp:coreProperties>
</file>