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8"/>
        </w:rPr>
        <w:t>Grupa  VI – Ryby mrożone</w:t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  <w:tab/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14410" w:type="dxa"/>
        <w:jc w:val="left"/>
        <w:tblInd w:w="-2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21"/>
        <w:gridCol w:w="5611"/>
        <w:gridCol w:w="1201"/>
        <w:gridCol w:w="1184"/>
        <w:gridCol w:w="1470"/>
        <w:gridCol w:w="1366"/>
        <w:gridCol w:w="1470"/>
        <w:gridCol w:w="1585"/>
      </w:tblGrid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dorsza atlantyckiego bez skóry i ości SHP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mintaja bez skóry i ości SHP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miruny bez skóry i ości SHP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miruny ze skórą bez ości SHP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morszczuka bez skóry i ości SHP (nie chiński)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Filet z łososia 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Paluszki rybne ( z fileta)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Polędwica z dorsza atlantyckiego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soli bez skóry i ości SHP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</w:t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sz w:val="18"/>
        </w:rPr>
        <w:tab/>
        <w:tab/>
        <w:tab/>
        <w:tab/>
        <w:tab/>
        <w:tab/>
        <w:tab/>
        <w:tab/>
        <w:t xml:space="preserve">       </w:t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2879</TotalTime>
  <Application>LibreOffice/5.2.5.1$Windows_X86_64 LibreOffice_project/0312e1a284a7d50ca85a365c316c7abbf20a4d22</Application>
  <Pages>2</Pages>
  <Words>130</Words>
  <Characters>703</Characters>
  <CharactersWithSpaces>1360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2023-12-12T15:52:31Z</dcterms:modified>
  <cp:revision>551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